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  <w:b/>
        </w:rPr>
      </w:pPr>
      <w:r w:rsidRPr="00330143">
        <w:rPr>
          <w:rFonts w:ascii="Times New Roman" w:hAnsi="Times New Roman" w:cs="Times New Roman"/>
          <w:b/>
        </w:rPr>
        <w:t>ПЛАНИРУЕМЫЕ РЕЗУЛЬТАТЫ ИЗУЧЕНИЯ УЧЕБНОГО ПРЕДМЕТА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Fonts w:ascii="Times New Roman" w:hAnsi="Times New Roman" w:cs="Times New Roman"/>
        </w:rPr>
        <w:t>Результатом освоения учебного курса п</w:t>
      </w:r>
      <w:r>
        <w:rPr>
          <w:rFonts w:ascii="Times New Roman" w:hAnsi="Times New Roman" w:cs="Times New Roman"/>
        </w:rPr>
        <w:t xml:space="preserve">о родному (татарскому) языку для 5 класса </w:t>
      </w:r>
      <w:r w:rsidRPr="00330143">
        <w:rPr>
          <w:rFonts w:ascii="Times New Roman" w:hAnsi="Times New Roman" w:cs="Times New Roman"/>
        </w:rPr>
        <w:t>являются</w:t>
      </w:r>
      <w:r>
        <w:rPr>
          <w:rFonts w:ascii="Times New Roman" w:hAnsi="Times New Roman" w:cs="Times New Roman"/>
        </w:rPr>
        <w:t>: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Fonts w:ascii="Times New Roman" w:hAnsi="Times New Roman" w:cs="Times New Roman"/>
        </w:rPr>
        <w:t xml:space="preserve">1) </w:t>
      </w:r>
      <w:r w:rsidRPr="00330143">
        <w:rPr>
          <w:rStyle w:val="c17"/>
          <w:rFonts w:ascii="Times New Roman" w:hAnsi="Times New Roman"/>
          <w:b/>
          <w:bCs/>
        </w:rPr>
        <w:t>Личностные результаты: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понимание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осознание эстетической ценности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языка; уважительное отношение к родному языку, гордость за него; потребность сохранить чистоту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языка как явления национальной культуры; стремление к речевому самосовершенствованию;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достаточный объем словарного запаса и усвоенных грамматических сре</w:t>
      </w:r>
      <w:proofErr w:type="gramStart"/>
      <w:r w:rsidRPr="00330143">
        <w:rPr>
          <w:rStyle w:val="c3"/>
          <w:rFonts w:ascii="Times New Roman" w:hAnsi="Times New Roman" w:cs="Times New Roman"/>
        </w:rPr>
        <w:t>дств дл</w:t>
      </w:r>
      <w:proofErr w:type="gramEnd"/>
      <w:r w:rsidRPr="00330143">
        <w:rPr>
          <w:rStyle w:val="c3"/>
          <w:rFonts w:ascii="Times New Roman" w:hAnsi="Times New Roman" w:cs="Times New Roman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17"/>
          <w:rFonts w:ascii="Times New Roman" w:hAnsi="Times New Roman"/>
          <w:b/>
          <w:bCs/>
        </w:rPr>
        <w:t xml:space="preserve">2) </w:t>
      </w:r>
      <w:proofErr w:type="spellStart"/>
      <w:r w:rsidRPr="00330143">
        <w:rPr>
          <w:rStyle w:val="c17"/>
          <w:rFonts w:ascii="Times New Roman" w:hAnsi="Times New Roman"/>
          <w:b/>
          <w:bCs/>
        </w:rPr>
        <w:t>Метапредметные</w:t>
      </w:r>
      <w:proofErr w:type="spellEnd"/>
      <w:r w:rsidRPr="00330143">
        <w:rPr>
          <w:rStyle w:val="c17"/>
          <w:rFonts w:ascii="Times New Roman" w:hAnsi="Times New Roman"/>
          <w:b/>
          <w:bCs/>
        </w:rPr>
        <w:t xml:space="preserve"> результаты: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владение всеми видами речевой деятельн</w:t>
      </w:r>
      <w:bookmarkStart w:id="0" w:name="_GoBack"/>
      <w:bookmarkEnd w:id="0"/>
      <w:r w:rsidRPr="00330143">
        <w:rPr>
          <w:rStyle w:val="c3"/>
          <w:rFonts w:ascii="Times New Roman" w:hAnsi="Times New Roman" w:cs="Times New Roman"/>
        </w:rPr>
        <w:t>ости: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адекватное понимание информации устного и письменного сообщения;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владение разными видами чтения;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адекватное восприятие на слух текстов разных стилей и жанров;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умение воспроизводить прослушанный или прочитанный текст с разной степенью свернутости;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свободно, правильно излагать свои мысли в устной и письменной форме;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владение разными видами монолога и диалога;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литературного языка; соблюдение основных правил орфографии и пунктуации в процессе письменного общения;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участвовать в речевом общении, соблюдая нормы речевого этикета;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умение выступать перед аудиторией сверстников с небольшими сообщениями, докладами;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330143">
        <w:rPr>
          <w:rStyle w:val="c3"/>
          <w:rFonts w:ascii="Times New Roman" w:hAnsi="Times New Roman" w:cs="Times New Roman"/>
        </w:rPr>
        <w:t>межпредметном</w:t>
      </w:r>
      <w:proofErr w:type="spellEnd"/>
      <w:r w:rsidRPr="00330143">
        <w:rPr>
          <w:rStyle w:val="c3"/>
          <w:rFonts w:ascii="Times New Roman" w:hAnsi="Times New Roman" w:cs="Times New Roman"/>
        </w:rPr>
        <w:t xml:space="preserve"> уровне (на уроках иностранного языка, литературы и др.);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17"/>
          <w:rFonts w:ascii="Times New Roman" w:hAnsi="Times New Roman"/>
          <w:b/>
          <w:bCs/>
        </w:rPr>
        <w:t>3) Предметные результаты: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представление об основных функциях языка, о роли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понимание места родного языка в системе гуманитарных наук и его роли в образовании в целом;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усвоение основ научных знаний о родном языке; понимание взаимосвязи его уровней и единиц;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proofErr w:type="gramStart"/>
      <w:r w:rsidRPr="00330143">
        <w:rPr>
          <w:rStyle w:val="c3"/>
          <w:rFonts w:ascii="Times New Roman" w:hAnsi="Times New Roman" w:cs="Times New Roman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</w:t>
      </w:r>
      <w:r w:rsidRPr="00330143">
        <w:rPr>
          <w:rStyle w:val="c3"/>
          <w:rFonts w:ascii="Times New Roman" w:hAnsi="Times New Roman" w:cs="Times New Roman"/>
        </w:rPr>
        <w:lastRenderedPageBreak/>
        <w:t>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  <w:proofErr w:type="gramEnd"/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овладение </w:t>
      </w:r>
      <w:proofErr w:type="spellStart"/>
      <w:r w:rsidRPr="00330143">
        <w:rPr>
          <w:rStyle w:val="c3"/>
          <w:rFonts w:ascii="Times New Roman" w:hAnsi="Times New Roman" w:cs="Times New Roman"/>
        </w:rPr>
        <w:t>основными</w:t>
      </w:r>
      <w:r>
        <w:rPr>
          <w:rStyle w:val="c3"/>
          <w:rFonts w:ascii="Times New Roman" w:hAnsi="Times New Roman" w:cs="Times New Roman"/>
        </w:rPr>
        <w:t>родног</w:t>
      </w:r>
      <w:proofErr w:type="gramStart"/>
      <w:r>
        <w:rPr>
          <w:rStyle w:val="c3"/>
          <w:rFonts w:ascii="Times New Roman" w:hAnsi="Times New Roman" w:cs="Times New Roman"/>
        </w:rPr>
        <w:t>о</w:t>
      </w:r>
      <w:proofErr w:type="spellEnd"/>
      <w:r>
        <w:rPr>
          <w:rStyle w:val="c3"/>
          <w:rFonts w:ascii="Times New Roman" w:hAnsi="Times New Roman" w:cs="Times New Roman"/>
        </w:rPr>
        <w:t>(</w:t>
      </w:r>
      <w:proofErr w:type="gramEnd"/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C61583" w:rsidRPr="00330143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осознание эстетической функции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языка, способность оценивать эстетическую сторону речевого высказывания при анализе текстов художественной литературы.</w:t>
      </w:r>
    </w:p>
    <w:p w:rsidR="00C61583" w:rsidRPr="002F3208" w:rsidRDefault="00C61583" w:rsidP="00016DAE">
      <w:pPr>
        <w:pStyle w:val="a3"/>
        <w:spacing w:before="0" w:beforeAutospacing="0" w:after="0" w:afterAutospacing="0" w:line="360" w:lineRule="auto"/>
        <w:ind w:firstLine="945"/>
        <w:jc w:val="both"/>
        <w:rPr>
          <w:b/>
          <w:sz w:val="22"/>
          <w:szCs w:val="22"/>
        </w:rPr>
      </w:pPr>
      <w:r w:rsidRPr="002F3208">
        <w:rPr>
          <w:b/>
          <w:bCs/>
          <w:sz w:val="22"/>
          <w:szCs w:val="22"/>
        </w:rPr>
        <w:t xml:space="preserve">СОДЕРЖАНИЕ </w:t>
      </w:r>
      <w:r w:rsidRPr="002F3208">
        <w:rPr>
          <w:b/>
          <w:sz w:val="22"/>
          <w:szCs w:val="22"/>
        </w:rPr>
        <w:t xml:space="preserve">УЧЕБНОГО ПРЕДМЕТА 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  <w:b/>
        </w:rPr>
      </w:pPr>
      <w:r w:rsidRPr="00BE6D2B">
        <w:rPr>
          <w:rFonts w:ascii="Times New Roman" w:hAnsi="Times New Roman" w:cs="Times New Roman"/>
          <w:b/>
        </w:rPr>
        <w:t>Общие сведения о татарском языке.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Язык как средство общения. Язык и речь</w:t>
      </w:r>
      <w:proofErr w:type="gramStart"/>
      <w:r w:rsidRPr="00BE6D2B">
        <w:rPr>
          <w:rFonts w:ascii="Times New Roman" w:hAnsi="Times New Roman" w:cs="Times New Roman"/>
        </w:rPr>
        <w:t xml:space="preserve">.. </w:t>
      </w:r>
      <w:proofErr w:type="gramEnd"/>
      <w:r w:rsidRPr="00BE6D2B">
        <w:rPr>
          <w:rFonts w:ascii="Times New Roman" w:hAnsi="Times New Roman" w:cs="Times New Roman"/>
        </w:rPr>
        <w:t>Роль родного языка в жизни и развитии человека. Роль языка в жизни человека и общества.  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Фонетика и орфоэпия.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 xml:space="preserve">Фонетика и орфоэпия как разделы лингвистики. Звук. Фонема. Система гласных звуков </w:t>
      </w:r>
      <w:proofErr w:type="spellStart"/>
      <w:r w:rsidRPr="00BE6D2B">
        <w:rPr>
          <w:rFonts w:ascii="Times New Roman" w:hAnsi="Times New Roman" w:cs="Times New Roman"/>
        </w:rPr>
        <w:t>татарскогоязыка</w:t>
      </w:r>
      <w:proofErr w:type="spellEnd"/>
      <w:r w:rsidRPr="00BE6D2B">
        <w:rPr>
          <w:rFonts w:ascii="Times New Roman" w:hAnsi="Times New Roman" w:cs="Times New Roman"/>
        </w:rPr>
        <w:t xml:space="preserve">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Понятие об интонации.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  <w:b/>
        </w:rPr>
      </w:pPr>
      <w:r w:rsidRPr="00BE6D2B">
        <w:rPr>
          <w:rFonts w:ascii="Times New Roman" w:hAnsi="Times New Roman" w:cs="Times New Roman"/>
          <w:b/>
        </w:rPr>
        <w:t>Графика, орфография.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 xml:space="preserve">Общие сведения о графике и орфографии. </w:t>
      </w:r>
      <w:proofErr w:type="spellStart"/>
      <w:r w:rsidRPr="00BE6D2B">
        <w:rPr>
          <w:rFonts w:ascii="Times New Roman" w:hAnsi="Times New Roman" w:cs="Times New Roman"/>
        </w:rPr>
        <w:t>Алфавиттатарского</w:t>
      </w:r>
      <w:proofErr w:type="spellEnd"/>
      <w:r w:rsidRPr="00BE6D2B">
        <w:rPr>
          <w:rFonts w:ascii="Times New Roman" w:hAnsi="Times New Roman" w:cs="Times New Roman"/>
        </w:rPr>
        <w:t xml:space="preserve"> языка.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Орфография. Правописание гласных. Правописание согласных. Правописание букв, обозначающих сочетание двух звуков. Правописание букв “ъ” и “ь”.</w:t>
      </w:r>
    </w:p>
    <w:p w:rsidR="00C61583" w:rsidRPr="009B4132" w:rsidRDefault="00C61583" w:rsidP="00016DAE">
      <w:pPr>
        <w:pStyle w:val="a5"/>
        <w:jc w:val="both"/>
        <w:rPr>
          <w:rFonts w:ascii="Times New Roman" w:hAnsi="Times New Roman" w:cs="Times New Roman"/>
          <w:b/>
        </w:rPr>
      </w:pPr>
      <w:r w:rsidRPr="009B4132">
        <w:rPr>
          <w:rFonts w:ascii="Times New Roman" w:hAnsi="Times New Roman" w:cs="Times New Roman"/>
          <w:b/>
        </w:rPr>
        <w:t>Лексикология и фразеология.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 xml:space="preserve">Слово как основная единица языка. Лексическое значение </w:t>
      </w:r>
      <w:proofErr w:type="spellStart"/>
      <w:r w:rsidRPr="00BE6D2B">
        <w:rPr>
          <w:rFonts w:ascii="Times New Roman" w:hAnsi="Times New Roman" w:cs="Times New Roman"/>
        </w:rPr>
        <w:t>слова</w:t>
      </w:r>
      <w:proofErr w:type="gramStart"/>
      <w:r w:rsidRPr="00BE6D2B">
        <w:rPr>
          <w:rFonts w:ascii="Times New Roman" w:hAnsi="Times New Roman" w:cs="Times New Roman"/>
        </w:rPr>
        <w:t>.О</w:t>
      </w:r>
      <w:proofErr w:type="gramEnd"/>
      <w:r w:rsidRPr="00BE6D2B">
        <w:rPr>
          <w:rFonts w:ascii="Times New Roman" w:hAnsi="Times New Roman" w:cs="Times New Roman"/>
        </w:rPr>
        <w:t>днозначные</w:t>
      </w:r>
      <w:proofErr w:type="spellEnd"/>
      <w:r w:rsidRPr="00BE6D2B">
        <w:rPr>
          <w:rFonts w:ascii="Times New Roman" w:hAnsi="Times New Roman" w:cs="Times New Roman"/>
        </w:rPr>
        <w:t xml:space="preserve"> и многозначные слова. Прямое и переносное значения слова. Антонимы, синонимы, паронимы, омонимы и их виды.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Слова тюрко-татарского происхождения и заимствования.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Словарный состав татарского языка: архаизмы, историзмы, неологизмы и их виды. Диалектные слова. Термины и профессионализмы. Жаргонная лексика.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Фразеологизмы, их значения. Особенности употребления фразеологизмов в речи.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Словари различных типов, их использование в различных видах деятельности.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Основные лексические нормы татарского языка. Лексический анализ слова.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  <w:b/>
        </w:rPr>
      </w:pPr>
      <w:r w:rsidRPr="00BE6D2B">
        <w:rPr>
          <w:rFonts w:ascii="Times New Roman" w:hAnsi="Times New Roman" w:cs="Times New Roman"/>
          <w:b/>
        </w:rPr>
        <w:t>Морфология.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Основные морфологические нормы татарского языка.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  <w:b/>
        </w:rPr>
        <w:t>Синтаксис</w:t>
      </w:r>
      <w:r w:rsidRPr="00BE6D2B">
        <w:rPr>
          <w:rFonts w:ascii="Times New Roman" w:hAnsi="Times New Roman" w:cs="Times New Roman"/>
        </w:rPr>
        <w:t>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 xml:space="preserve">Общее понятие о синтаксисе. 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Предложение. Члены предложения, главные и второстепенные члены. Порядок слов в предложении.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lastRenderedPageBreak/>
        <w:t>Общие сведения об утвердительных и отрицательных предложениях.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  <w:b/>
        </w:rPr>
      </w:pPr>
      <w:r w:rsidRPr="00BE6D2B">
        <w:rPr>
          <w:rFonts w:ascii="Times New Roman" w:hAnsi="Times New Roman" w:cs="Times New Roman"/>
          <w:b/>
        </w:rPr>
        <w:t>Стилистика и культура речи.</w:t>
      </w:r>
    </w:p>
    <w:p w:rsidR="00C61583" w:rsidRPr="00BE6D2B" w:rsidRDefault="00C61583" w:rsidP="00016DAE">
      <w:pPr>
        <w:pStyle w:val="a5"/>
        <w:jc w:val="both"/>
        <w:rPr>
          <w:rFonts w:ascii="Times New Roman" w:hAnsi="Times New Roman" w:cs="Times New Roman"/>
        </w:rPr>
      </w:pPr>
      <w:r w:rsidRPr="00BE6D2B">
        <w:rPr>
          <w:rFonts w:ascii="Times New Roman" w:hAnsi="Times New Roman" w:cs="Times New Roman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</w:r>
    </w:p>
    <w:p w:rsidR="00622105" w:rsidRPr="00C61583" w:rsidRDefault="00622105" w:rsidP="00016DAE">
      <w:pPr>
        <w:jc w:val="both"/>
      </w:pPr>
    </w:p>
    <w:sectPr w:rsidR="00622105" w:rsidRPr="00C61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F12E1374"/>
    <w:lvl w:ilvl="0" w:tplc="CF3A745C">
      <w:start w:val="1"/>
      <w:numFmt w:val="bullet"/>
      <w:lvlText w:val="•"/>
      <w:lvlJc w:val="left"/>
    </w:lvl>
    <w:lvl w:ilvl="1" w:tplc="6444FF30">
      <w:start w:val="1"/>
      <w:numFmt w:val="decimal"/>
      <w:lvlText w:val="%2)"/>
      <w:lvlJc w:val="left"/>
    </w:lvl>
    <w:lvl w:ilvl="2" w:tplc="7DB61F86">
      <w:start w:val="2"/>
      <w:numFmt w:val="decimal"/>
      <w:lvlText w:val="%3)"/>
      <w:lvlJc w:val="left"/>
    </w:lvl>
    <w:lvl w:ilvl="3" w:tplc="9B7A299C">
      <w:numFmt w:val="decimal"/>
      <w:lvlText w:val=""/>
      <w:lvlJc w:val="left"/>
    </w:lvl>
    <w:lvl w:ilvl="4" w:tplc="A1B04DBE">
      <w:numFmt w:val="decimal"/>
      <w:lvlText w:val=""/>
      <w:lvlJc w:val="left"/>
    </w:lvl>
    <w:lvl w:ilvl="5" w:tplc="C7BAC256">
      <w:numFmt w:val="decimal"/>
      <w:lvlText w:val=""/>
      <w:lvlJc w:val="left"/>
    </w:lvl>
    <w:lvl w:ilvl="6" w:tplc="D79897AA">
      <w:numFmt w:val="decimal"/>
      <w:lvlText w:val=""/>
      <w:lvlJc w:val="left"/>
    </w:lvl>
    <w:lvl w:ilvl="7" w:tplc="F0BC0CF8">
      <w:numFmt w:val="decimal"/>
      <w:lvlText w:val=""/>
      <w:lvlJc w:val="left"/>
    </w:lvl>
    <w:lvl w:ilvl="8" w:tplc="D9169FD0">
      <w:numFmt w:val="decimal"/>
      <w:lvlText w:val=""/>
      <w:lvlJc w:val="left"/>
    </w:lvl>
  </w:abstractNum>
  <w:abstractNum w:abstractNumId="1">
    <w:nsid w:val="00005F90"/>
    <w:multiLevelType w:val="hybridMultilevel"/>
    <w:tmpl w:val="99DC3040"/>
    <w:lvl w:ilvl="0" w:tplc="6EFA015A">
      <w:start w:val="1"/>
      <w:numFmt w:val="bullet"/>
      <w:lvlText w:val="•"/>
      <w:lvlJc w:val="left"/>
    </w:lvl>
    <w:lvl w:ilvl="1" w:tplc="59EE5938">
      <w:numFmt w:val="decimal"/>
      <w:lvlText w:val=""/>
      <w:lvlJc w:val="left"/>
    </w:lvl>
    <w:lvl w:ilvl="2" w:tplc="1CCC1FEE">
      <w:numFmt w:val="decimal"/>
      <w:lvlText w:val=""/>
      <w:lvlJc w:val="left"/>
    </w:lvl>
    <w:lvl w:ilvl="3" w:tplc="7344946A">
      <w:numFmt w:val="decimal"/>
      <w:lvlText w:val=""/>
      <w:lvlJc w:val="left"/>
    </w:lvl>
    <w:lvl w:ilvl="4" w:tplc="1722D0AA">
      <w:numFmt w:val="decimal"/>
      <w:lvlText w:val=""/>
      <w:lvlJc w:val="left"/>
    </w:lvl>
    <w:lvl w:ilvl="5" w:tplc="99FCCD28">
      <w:numFmt w:val="decimal"/>
      <w:lvlText w:val=""/>
      <w:lvlJc w:val="left"/>
    </w:lvl>
    <w:lvl w:ilvl="6" w:tplc="33DCE740">
      <w:numFmt w:val="decimal"/>
      <w:lvlText w:val=""/>
      <w:lvlJc w:val="left"/>
    </w:lvl>
    <w:lvl w:ilvl="7" w:tplc="2DE8A382">
      <w:numFmt w:val="decimal"/>
      <w:lvlText w:val=""/>
      <w:lvlJc w:val="left"/>
    </w:lvl>
    <w:lvl w:ilvl="8" w:tplc="2C2E2C2E">
      <w:numFmt w:val="decimal"/>
      <w:lvlText w:val=""/>
      <w:lvlJc w:val="left"/>
    </w:lvl>
  </w:abstractNum>
  <w:abstractNum w:abstractNumId="2">
    <w:nsid w:val="00006952"/>
    <w:multiLevelType w:val="hybridMultilevel"/>
    <w:tmpl w:val="EED27964"/>
    <w:lvl w:ilvl="0" w:tplc="518241D4">
      <w:start w:val="1"/>
      <w:numFmt w:val="bullet"/>
      <w:lvlText w:val="•"/>
      <w:lvlJc w:val="left"/>
    </w:lvl>
    <w:lvl w:ilvl="1" w:tplc="ECC2972E">
      <w:start w:val="3"/>
      <w:numFmt w:val="decimal"/>
      <w:lvlText w:val="%2)"/>
      <w:lvlJc w:val="left"/>
    </w:lvl>
    <w:lvl w:ilvl="2" w:tplc="4CA02ACE">
      <w:numFmt w:val="decimal"/>
      <w:lvlText w:val=""/>
      <w:lvlJc w:val="left"/>
    </w:lvl>
    <w:lvl w:ilvl="3" w:tplc="6838AB4E">
      <w:numFmt w:val="decimal"/>
      <w:lvlText w:val=""/>
      <w:lvlJc w:val="left"/>
    </w:lvl>
    <w:lvl w:ilvl="4" w:tplc="4482AD2E">
      <w:numFmt w:val="decimal"/>
      <w:lvlText w:val=""/>
      <w:lvlJc w:val="left"/>
    </w:lvl>
    <w:lvl w:ilvl="5" w:tplc="69AA29D8">
      <w:numFmt w:val="decimal"/>
      <w:lvlText w:val=""/>
      <w:lvlJc w:val="left"/>
    </w:lvl>
    <w:lvl w:ilvl="6" w:tplc="917CA416">
      <w:numFmt w:val="decimal"/>
      <w:lvlText w:val=""/>
      <w:lvlJc w:val="left"/>
    </w:lvl>
    <w:lvl w:ilvl="7" w:tplc="7DDE293C">
      <w:numFmt w:val="decimal"/>
      <w:lvlText w:val=""/>
      <w:lvlJc w:val="left"/>
    </w:lvl>
    <w:lvl w:ilvl="8" w:tplc="37E4720C">
      <w:numFmt w:val="decimal"/>
      <w:lvlText w:val=""/>
      <w:lvlJc w:val="left"/>
    </w:lvl>
  </w:abstractNum>
  <w:abstractNum w:abstractNumId="3">
    <w:nsid w:val="000072AE"/>
    <w:multiLevelType w:val="hybridMultilevel"/>
    <w:tmpl w:val="8446CFAA"/>
    <w:lvl w:ilvl="0" w:tplc="54582360">
      <w:start w:val="1"/>
      <w:numFmt w:val="bullet"/>
      <w:lvlText w:val="•"/>
      <w:lvlJc w:val="left"/>
    </w:lvl>
    <w:lvl w:ilvl="1" w:tplc="8AB836F2">
      <w:numFmt w:val="decimal"/>
      <w:lvlText w:val=""/>
      <w:lvlJc w:val="left"/>
    </w:lvl>
    <w:lvl w:ilvl="2" w:tplc="6FCEA3D0">
      <w:numFmt w:val="decimal"/>
      <w:lvlText w:val=""/>
      <w:lvlJc w:val="left"/>
    </w:lvl>
    <w:lvl w:ilvl="3" w:tplc="E5E05648">
      <w:numFmt w:val="decimal"/>
      <w:lvlText w:val=""/>
      <w:lvlJc w:val="left"/>
    </w:lvl>
    <w:lvl w:ilvl="4" w:tplc="8A462272">
      <w:numFmt w:val="decimal"/>
      <w:lvlText w:val=""/>
      <w:lvlJc w:val="left"/>
    </w:lvl>
    <w:lvl w:ilvl="5" w:tplc="EE409DB2">
      <w:numFmt w:val="decimal"/>
      <w:lvlText w:val=""/>
      <w:lvlJc w:val="left"/>
    </w:lvl>
    <w:lvl w:ilvl="6" w:tplc="50928BA8">
      <w:numFmt w:val="decimal"/>
      <w:lvlText w:val=""/>
      <w:lvlJc w:val="left"/>
    </w:lvl>
    <w:lvl w:ilvl="7" w:tplc="487AE23E">
      <w:numFmt w:val="decimal"/>
      <w:lvlText w:val=""/>
      <w:lvlJc w:val="left"/>
    </w:lvl>
    <w:lvl w:ilvl="8" w:tplc="E5AE087C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78D"/>
    <w:rsid w:val="00016DAE"/>
    <w:rsid w:val="00622105"/>
    <w:rsid w:val="0090478D"/>
    <w:rsid w:val="00BB4299"/>
    <w:rsid w:val="00C6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29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6158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C61583"/>
    <w:rPr>
      <w:lang w:eastAsia="ru-RU"/>
    </w:rPr>
  </w:style>
  <w:style w:type="paragraph" w:styleId="a5">
    <w:name w:val="No Spacing"/>
    <w:link w:val="a4"/>
    <w:uiPriority w:val="1"/>
    <w:qFormat/>
    <w:rsid w:val="00C61583"/>
    <w:pPr>
      <w:spacing w:after="0" w:line="240" w:lineRule="auto"/>
    </w:pPr>
    <w:rPr>
      <w:lang w:eastAsia="ru-RU"/>
    </w:rPr>
  </w:style>
  <w:style w:type="character" w:customStyle="1" w:styleId="c3">
    <w:name w:val="c3"/>
    <w:uiPriority w:val="99"/>
    <w:rsid w:val="00C61583"/>
  </w:style>
  <w:style w:type="character" w:customStyle="1" w:styleId="c17">
    <w:name w:val="c17"/>
    <w:uiPriority w:val="99"/>
    <w:rsid w:val="00C6158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29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6158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C61583"/>
    <w:rPr>
      <w:lang w:eastAsia="ru-RU"/>
    </w:rPr>
  </w:style>
  <w:style w:type="paragraph" w:styleId="a5">
    <w:name w:val="No Spacing"/>
    <w:link w:val="a4"/>
    <w:uiPriority w:val="1"/>
    <w:qFormat/>
    <w:rsid w:val="00C61583"/>
    <w:pPr>
      <w:spacing w:after="0" w:line="240" w:lineRule="auto"/>
    </w:pPr>
    <w:rPr>
      <w:lang w:eastAsia="ru-RU"/>
    </w:rPr>
  </w:style>
  <w:style w:type="character" w:customStyle="1" w:styleId="c3">
    <w:name w:val="c3"/>
    <w:uiPriority w:val="99"/>
    <w:rsid w:val="00C61583"/>
  </w:style>
  <w:style w:type="character" w:customStyle="1" w:styleId="c17">
    <w:name w:val="c17"/>
    <w:uiPriority w:val="99"/>
    <w:rsid w:val="00C6158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4</cp:revision>
  <dcterms:created xsi:type="dcterms:W3CDTF">2020-12-04T09:40:00Z</dcterms:created>
  <dcterms:modified xsi:type="dcterms:W3CDTF">2020-12-05T09:54:00Z</dcterms:modified>
</cp:coreProperties>
</file>